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B5" w:rsidRPr="00147092" w:rsidRDefault="00E14DB3" w:rsidP="00E14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92">
        <w:rPr>
          <w:rFonts w:ascii="Times New Roman" w:hAnsi="Times New Roman" w:cs="Times New Roman"/>
          <w:b/>
          <w:sz w:val="24"/>
          <w:szCs w:val="24"/>
        </w:rPr>
        <w:t>202</w:t>
      </w:r>
      <w:r w:rsidR="00B41FB7">
        <w:rPr>
          <w:rFonts w:ascii="Times New Roman" w:hAnsi="Times New Roman" w:cs="Times New Roman"/>
          <w:b/>
          <w:sz w:val="24"/>
          <w:szCs w:val="24"/>
        </w:rPr>
        <w:t>3</w:t>
      </w:r>
      <w:r w:rsidRPr="00147092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B41FB7">
        <w:rPr>
          <w:rFonts w:ascii="Times New Roman" w:hAnsi="Times New Roman" w:cs="Times New Roman"/>
          <w:b/>
          <w:sz w:val="24"/>
          <w:szCs w:val="24"/>
        </w:rPr>
        <w:t>TEMMUZ</w:t>
      </w:r>
      <w:r w:rsidRPr="00147092">
        <w:rPr>
          <w:rFonts w:ascii="Times New Roman" w:hAnsi="Times New Roman" w:cs="Times New Roman"/>
          <w:b/>
          <w:sz w:val="24"/>
          <w:szCs w:val="24"/>
        </w:rPr>
        <w:t xml:space="preserve"> AYI MECLİS KARARLARI</w:t>
      </w:r>
    </w:p>
    <w:p w:rsidR="00B41FB7" w:rsidRPr="00B41FB7" w:rsidRDefault="00E14DB3" w:rsidP="003D59AB">
      <w:pPr>
        <w:jc w:val="both"/>
        <w:rPr>
          <w:rFonts w:ascii="Times New Roman" w:hAnsi="Times New Roman" w:cs="Times New Roman"/>
        </w:rPr>
      </w:pPr>
      <w:r>
        <w:rPr>
          <w:b/>
        </w:rPr>
        <w:t>1</w:t>
      </w:r>
      <w:r w:rsidR="00B41FB7">
        <w:rPr>
          <w:b/>
        </w:rPr>
        <w:t>-</w:t>
      </w:r>
      <w:r w:rsidR="003D59AB" w:rsidRPr="003D59AB">
        <w:t xml:space="preserve"> </w:t>
      </w:r>
      <w:r w:rsidR="00B41FB7" w:rsidRPr="00B41FB7">
        <w:rPr>
          <w:rFonts w:ascii="Times New Roman" w:hAnsi="Times New Roman" w:cs="Times New Roman"/>
        </w:rPr>
        <w:t xml:space="preserve">Alacakaya İlçesi Çataklı Köyü Kanalizasyon şebekesinde bakım onarım yapılması ile ilgili </w:t>
      </w:r>
      <w:proofErr w:type="gramStart"/>
      <w:r w:rsidR="00B41FB7" w:rsidRPr="00B41FB7">
        <w:rPr>
          <w:rFonts w:ascii="Times New Roman" w:hAnsi="Times New Roman" w:cs="Times New Roman"/>
        </w:rPr>
        <w:t>hazırlanan  komisyon</w:t>
      </w:r>
      <w:proofErr w:type="gramEnd"/>
      <w:r w:rsidR="00B41FB7" w:rsidRPr="00B41FB7">
        <w:rPr>
          <w:rFonts w:ascii="Times New Roman" w:hAnsi="Times New Roman" w:cs="Times New Roman"/>
        </w:rPr>
        <w:t xml:space="preserve"> raporunun onaylanmasına.</w:t>
      </w:r>
    </w:p>
    <w:p w:rsidR="00674CF0" w:rsidRPr="00674CF0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2-</w:t>
      </w:r>
      <w:r w:rsidRPr="00E14DB3">
        <w:t xml:space="preserve"> </w:t>
      </w:r>
      <w:r w:rsidR="00674CF0" w:rsidRPr="00674CF0">
        <w:rPr>
          <w:rFonts w:ascii="Times New Roman" w:hAnsi="Times New Roman" w:cs="Times New Roman"/>
        </w:rPr>
        <w:t>Karakoçan İlçe Merkezinde bulunan Fatih Ortaokulunun Doğalgazlı sisteme geçmesi yönünde hazırlanan komisyon raporunun onaylanmasına.</w:t>
      </w:r>
    </w:p>
    <w:p w:rsidR="00674CF0" w:rsidRPr="00674CF0" w:rsidRDefault="00E14DB3" w:rsidP="00674CF0">
      <w:pPr>
        <w:jc w:val="both"/>
        <w:rPr>
          <w:rFonts w:ascii="Times New Roman" w:hAnsi="Times New Roman" w:cs="Times New Roman"/>
          <w:b/>
        </w:rPr>
      </w:pPr>
      <w:r w:rsidRPr="00E14DB3">
        <w:rPr>
          <w:rFonts w:ascii="Times New Roman" w:hAnsi="Times New Roman" w:cs="Times New Roman"/>
          <w:b/>
        </w:rPr>
        <w:t>3-</w:t>
      </w:r>
      <w:r w:rsidR="009A1C88" w:rsidRPr="009A1C88">
        <w:t xml:space="preserve"> </w:t>
      </w:r>
      <w:r w:rsidR="00674CF0" w:rsidRPr="00674CF0">
        <w:rPr>
          <w:rFonts w:ascii="Times New Roman" w:hAnsi="Times New Roman" w:cs="Times New Roman"/>
        </w:rPr>
        <w:t xml:space="preserve">İl Özel İdaresi 2023 yılı yatırım Programında değişiklik yapılması. 140. Sırasında bulunan Maden İlçesi </w:t>
      </w:r>
      <w:proofErr w:type="spellStart"/>
      <w:r w:rsidR="00674CF0" w:rsidRPr="00674CF0">
        <w:rPr>
          <w:rFonts w:ascii="Times New Roman" w:hAnsi="Times New Roman" w:cs="Times New Roman"/>
        </w:rPr>
        <w:t>Karatop</w:t>
      </w:r>
      <w:proofErr w:type="spellEnd"/>
      <w:r w:rsidR="00674CF0" w:rsidRPr="00674CF0">
        <w:rPr>
          <w:rFonts w:ascii="Times New Roman" w:hAnsi="Times New Roman" w:cs="Times New Roman"/>
        </w:rPr>
        <w:t xml:space="preserve"> Köyü </w:t>
      </w:r>
      <w:proofErr w:type="spellStart"/>
      <w:r w:rsidR="00674CF0" w:rsidRPr="00674CF0">
        <w:rPr>
          <w:rFonts w:ascii="Times New Roman" w:hAnsi="Times New Roman" w:cs="Times New Roman"/>
        </w:rPr>
        <w:t>Meşedibi</w:t>
      </w:r>
      <w:proofErr w:type="spellEnd"/>
      <w:r w:rsidR="00674CF0" w:rsidRPr="00674CF0">
        <w:rPr>
          <w:rFonts w:ascii="Times New Roman" w:hAnsi="Times New Roman" w:cs="Times New Roman"/>
        </w:rPr>
        <w:t xml:space="preserve"> Mezrasında Kanalizasyon </w:t>
      </w:r>
      <w:proofErr w:type="gramStart"/>
      <w:r w:rsidR="00674CF0" w:rsidRPr="00674CF0">
        <w:rPr>
          <w:rFonts w:ascii="Times New Roman" w:hAnsi="Times New Roman" w:cs="Times New Roman"/>
        </w:rPr>
        <w:t>yapım  işinin</w:t>
      </w:r>
      <w:proofErr w:type="gramEnd"/>
      <w:r w:rsidR="00674CF0" w:rsidRPr="00674CF0">
        <w:rPr>
          <w:rFonts w:ascii="Times New Roman" w:hAnsi="Times New Roman" w:cs="Times New Roman"/>
        </w:rPr>
        <w:t xml:space="preserve"> programdan çıkartılarak, yerine Maden İlçesi </w:t>
      </w:r>
      <w:proofErr w:type="spellStart"/>
      <w:r w:rsidR="00674CF0" w:rsidRPr="00674CF0">
        <w:rPr>
          <w:rFonts w:ascii="Times New Roman" w:hAnsi="Times New Roman" w:cs="Times New Roman"/>
        </w:rPr>
        <w:t>Karatop</w:t>
      </w:r>
      <w:proofErr w:type="spellEnd"/>
      <w:r w:rsidR="00674CF0" w:rsidRPr="00674CF0">
        <w:rPr>
          <w:rFonts w:ascii="Times New Roman" w:hAnsi="Times New Roman" w:cs="Times New Roman"/>
        </w:rPr>
        <w:t xml:space="preserve"> Köyü </w:t>
      </w:r>
      <w:proofErr w:type="spellStart"/>
      <w:r w:rsidR="00674CF0" w:rsidRPr="00674CF0">
        <w:rPr>
          <w:rFonts w:ascii="Times New Roman" w:hAnsi="Times New Roman" w:cs="Times New Roman"/>
        </w:rPr>
        <w:t>Meşedibi</w:t>
      </w:r>
      <w:proofErr w:type="spellEnd"/>
      <w:r w:rsidR="00674CF0" w:rsidRPr="00674CF0">
        <w:rPr>
          <w:rFonts w:ascii="Times New Roman" w:hAnsi="Times New Roman" w:cs="Times New Roman"/>
        </w:rPr>
        <w:t xml:space="preserve"> Mezrasında sulama suyu tesisi yapım  işinin eklenmesine</w:t>
      </w:r>
      <w:r w:rsidR="00674CF0" w:rsidRPr="00674CF0">
        <w:rPr>
          <w:rFonts w:ascii="Times New Roman" w:hAnsi="Times New Roman" w:cs="Times New Roman"/>
          <w:b/>
        </w:rPr>
        <w:t xml:space="preserve"> </w:t>
      </w:r>
    </w:p>
    <w:tbl>
      <w:tblPr>
        <w:tblW w:w="10551" w:type="dxa"/>
        <w:tblInd w:w="-34" w:type="dxa"/>
        <w:tblLayout w:type="fixed"/>
        <w:tblLook w:val="01E0"/>
      </w:tblPr>
      <w:tblGrid>
        <w:gridCol w:w="10551"/>
      </w:tblGrid>
      <w:tr w:rsidR="005A0F26" w:rsidRPr="00451652" w:rsidTr="005A0F26">
        <w:trPr>
          <w:trHeight w:val="509"/>
        </w:trPr>
        <w:tc>
          <w:tcPr>
            <w:tcW w:w="10551" w:type="dxa"/>
          </w:tcPr>
          <w:p w:rsidR="005A0F26" w:rsidRDefault="00E14DB3" w:rsidP="005A0F26">
            <w:pPr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  <w:b/>
              </w:rPr>
              <w:t>4-</w:t>
            </w:r>
            <w:r w:rsidRPr="00E14DB3">
              <w:t xml:space="preserve"> </w:t>
            </w:r>
            <w:r w:rsidR="00674CF0" w:rsidRPr="005A0F26">
              <w:rPr>
                <w:rFonts w:ascii="Times New Roman" w:hAnsi="Times New Roman" w:cs="Times New Roman"/>
              </w:rPr>
              <w:t>Norm Kadro İlke ve Standartlarına Dair Yönetmelik çerçevesinde hazırlanan (II) Sayılı Memur Boş Kadro Değişikliği Cetvelinin onaylanmasına</w:t>
            </w:r>
          </w:p>
          <w:p w:rsidR="005A0F26" w:rsidRPr="005A0F26" w:rsidRDefault="005A0F26" w:rsidP="005A0F26">
            <w:pPr>
              <w:rPr>
                <w:b/>
              </w:rPr>
            </w:pPr>
            <w:r w:rsidRPr="005A0F26">
              <w:rPr>
                <w:rFonts w:ascii="Times New Roman" w:hAnsi="Times New Roman" w:cs="Times New Roman"/>
                <w:b/>
              </w:rPr>
              <w:t>5</w:t>
            </w:r>
            <w:r w:rsidRPr="005A0F2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0F26">
              <w:rPr>
                <w:rFonts w:ascii="Times New Roman" w:hAnsi="Times New Roman" w:cs="Times New Roman"/>
              </w:rPr>
              <w:t>(III) sayılı Memur dolu kadro değişikliği cetvelinin onaylanması.</w:t>
            </w:r>
          </w:p>
        </w:tc>
      </w:tr>
    </w:tbl>
    <w:p w:rsidR="005A0F26" w:rsidRPr="005A0F26" w:rsidRDefault="00E14DB3" w:rsidP="005A0F26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6-</w:t>
      </w:r>
      <w:r w:rsidRPr="00E14DB3">
        <w:t xml:space="preserve"> </w:t>
      </w:r>
      <w:r w:rsidR="005A0F26" w:rsidRPr="005A0F26">
        <w:rPr>
          <w:rFonts w:ascii="Times New Roman" w:hAnsi="Times New Roman" w:cs="Times New Roman"/>
        </w:rPr>
        <w:t xml:space="preserve">Mülkiyetti Elazığ İl Özel İdaresine ait </w:t>
      </w:r>
      <w:proofErr w:type="spellStart"/>
      <w:r w:rsidR="005A0F26" w:rsidRPr="005A0F26">
        <w:rPr>
          <w:rFonts w:ascii="Times New Roman" w:hAnsi="Times New Roman" w:cs="Times New Roman"/>
        </w:rPr>
        <w:t>Zafran</w:t>
      </w:r>
      <w:proofErr w:type="spellEnd"/>
      <w:r w:rsidR="005A0F26" w:rsidRPr="005A0F26">
        <w:rPr>
          <w:rFonts w:ascii="Times New Roman" w:hAnsi="Times New Roman" w:cs="Times New Roman"/>
        </w:rPr>
        <w:t xml:space="preserve"> Köyü Çaydaçıra Mahalle sınırları içerisinde 5499 Ada 2 </w:t>
      </w:r>
      <w:proofErr w:type="spellStart"/>
      <w:r w:rsidR="005A0F26" w:rsidRPr="005A0F26">
        <w:rPr>
          <w:rFonts w:ascii="Times New Roman" w:hAnsi="Times New Roman" w:cs="Times New Roman"/>
        </w:rPr>
        <w:t>nolu</w:t>
      </w:r>
      <w:proofErr w:type="spellEnd"/>
      <w:r w:rsidR="005A0F26" w:rsidRPr="005A0F26">
        <w:rPr>
          <w:rFonts w:ascii="Times New Roman" w:hAnsi="Times New Roman" w:cs="Times New Roman"/>
        </w:rPr>
        <w:t xml:space="preserve"> parseldeki taşınmazın satılması konusunun Plan ve Bütçe Komisyonu ve İmar ve Bayındırlık Komisyonuna havalesine</w:t>
      </w:r>
      <w:r w:rsidR="005A0F26">
        <w:rPr>
          <w:rFonts w:ascii="Times New Roman" w:hAnsi="Times New Roman" w:cs="Times New Roman"/>
        </w:rPr>
        <w:t>.</w:t>
      </w:r>
    </w:p>
    <w:p w:rsidR="005A0F26" w:rsidRPr="005A0F26" w:rsidRDefault="00E14DB3" w:rsidP="00D01701">
      <w:pPr>
        <w:jc w:val="both"/>
        <w:rPr>
          <w:rFonts w:ascii="Times New Roman" w:hAnsi="Times New Roman" w:cs="Times New Roman"/>
        </w:rPr>
      </w:pPr>
      <w:r w:rsidRPr="00147092">
        <w:rPr>
          <w:b/>
        </w:rPr>
        <w:t>7-</w:t>
      </w:r>
      <w:r w:rsidR="005A0F26" w:rsidRPr="005A0F26">
        <w:rPr>
          <w:rFonts w:ascii="Times New Roman" w:hAnsi="Times New Roman" w:cs="Times New Roman"/>
        </w:rPr>
        <w:t xml:space="preserve">Karakoçan İlçesi </w:t>
      </w:r>
      <w:proofErr w:type="spellStart"/>
      <w:r w:rsidR="005A0F26" w:rsidRPr="005A0F26">
        <w:rPr>
          <w:rFonts w:ascii="Times New Roman" w:hAnsi="Times New Roman" w:cs="Times New Roman"/>
        </w:rPr>
        <w:t>Yeşilbelen</w:t>
      </w:r>
      <w:proofErr w:type="spellEnd"/>
      <w:r w:rsidR="005A0F26" w:rsidRPr="005A0F26">
        <w:rPr>
          <w:rFonts w:ascii="Times New Roman" w:hAnsi="Times New Roman" w:cs="Times New Roman"/>
        </w:rPr>
        <w:t xml:space="preserve"> Köyünde bulunan tarımsal arazilerin daha verimli kullanılması için mevcut sulama kanalına ek yapılması yönünde hazırlanan “Sulama ve İçme Suyu Komisyonu ”  raporunun onaylanmasına</w:t>
      </w:r>
    </w:p>
    <w:p w:rsidR="005A0F26" w:rsidRDefault="00E14DB3" w:rsidP="005A0F26">
      <w:pPr>
        <w:jc w:val="both"/>
      </w:pPr>
      <w:r w:rsidRPr="00E14DB3">
        <w:rPr>
          <w:rFonts w:ascii="Times New Roman" w:hAnsi="Times New Roman" w:cs="Times New Roman"/>
          <w:b/>
        </w:rPr>
        <w:t>8-</w:t>
      </w:r>
      <w:r w:rsidR="00D01701" w:rsidRPr="00D01701">
        <w:t xml:space="preserve"> </w:t>
      </w:r>
      <w:r w:rsidR="005A0F26">
        <w:t xml:space="preserve">Merkez İlçe </w:t>
      </w:r>
      <w:r w:rsidR="005A0F26" w:rsidRPr="001502CF">
        <w:t xml:space="preserve">İl Genel Meclisi Üyesi </w:t>
      </w:r>
      <w:proofErr w:type="spellStart"/>
      <w:r w:rsidR="005A0F26">
        <w:t>Aytunç</w:t>
      </w:r>
      <w:proofErr w:type="spellEnd"/>
      <w:r w:rsidR="005A0F26">
        <w:t xml:space="preserve"> </w:t>
      </w:r>
      <w:proofErr w:type="spellStart"/>
      <w:r w:rsidR="005A0F26">
        <w:t>SUNGUROĞLU’nun</w:t>
      </w:r>
      <w:proofErr w:type="spellEnd"/>
      <w:r w:rsidR="005A0F26">
        <w:t xml:space="preserve"> </w:t>
      </w:r>
      <w:r w:rsidR="005A0F26" w:rsidRPr="001502CF">
        <w:t>izinli sayılması.</w:t>
      </w:r>
    </w:p>
    <w:p w:rsidR="00300EA8" w:rsidRPr="00300EA8" w:rsidRDefault="00E14DB3" w:rsidP="00300EA8">
      <w:pPr>
        <w:jc w:val="both"/>
        <w:rPr>
          <w:rFonts w:ascii="Times New Roman" w:hAnsi="Times New Roman" w:cs="Times New Roman"/>
          <w:b/>
        </w:rPr>
      </w:pPr>
      <w:r w:rsidRPr="00E14DB3">
        <w:rPr>
          <w:rFonts w:ascii="Times New Roman" w:hAnsi="Times New Roman" w:cs="Times New Roman"/>
          <w:b/>
        </w:rPr>
        <w:t>9-</w:t>
      </w:r>
      <w:r w:rsidR="00D22AB3">
        <w:rPr>
          <w:rFonts w:ascii="Times New Roman" w:hAnsi="Times New Roman" w:cs="Times New Roman"/>
          <w:b/>
        </w:rPr>
        <w:t xml:space="preserve"> </w:t>
      </w:r>
      <w:r w:rsidR="00300EA8" w:rsidRPr="00300EA8">
        <w:rPr>
          <w:rFonts w:ascii="Times New Roman" w:hAnsi="Times New Roman" w:cs="Times New Roman"/>
        </w:rPr>
        <w:t xml:space="preserve">İl Özel İdaresi 2023 yılı yatırım Programında değişiklik yapılması. 122. Sırasında bulunan Kovancılar İlçesi Kayalık Köyü Sulama Suyu Tesis yapım </w:t>
      </w:r>
      <w:proofErr w:type="gramStart"/>
      <w:r w:rsidR="00300EA8" w:rsidRPr="00300EA8">
        <w:rPr>
          <w:rFonts w:ascii="Times New Roman" w:hAnsi="Times New Roman" w:cs="Times New Roman"/>
        </w:rPr>
        <w:t>işinin  programdan</w:t>
      </w:r>
      <w:proofErr w:type="gramEnd"/>
      <w:r w:rsidR="00300EA8" w:rsidRPr="00300EA8">
        <w:rPr>
          <w:rFonts w:ascii="Times New Roman" w:hAnsi="Times New Roman" w:cs="Times New Roman"/>
        </w:rPr>
        <w:t xml:space="preserve"> çıkartılarak, yerine Kovancılar ilçesi Kayalık Köyüne 6000 m</w:t>
      </w:r>
      <w:r w:rsidR="00300EA8" w:rsidRPr="00300EA8">
        <w:rPr>
          <w:rFonts w:ascii="Times New Roman" w:hAnsi="Times New Roman" w:cs="Times New Roman"/>
          <w:vertAlign w:val="superscript"/>
        </w:rPr>
        <w:t>2</w:t>
      </w:r>
      <w:r w:rsidR="00300EA8" w:rsidRPr="00300EA8">
        <w:rPr>
          <w:rFonts w:ascii="Times New Roman" w:hAnsi="Times New Roman" w:cs="Times New Roman"/>
        </w:rPr>
        <w:t xml:space="preserve"> Kilitli Parke yapım  işinin programa eklenmesine</w:t>
      </w:r>
      <w:r w:rsidR="00300EA8" w:rsidRPr="00300EA8">
        <w:rPr>
          <w:rFonts w:ascii="Times New Roman" w:hAnsi="Times New Roman" w:cs="Times New Roman"/>
          <w:b/>
        </w:rPr>
        <w:t xml:space="preserve"> </w:t>
      </w:r>
    </w:p>
    <w:p w:rsidR="00D01701" w:rsidRPr="00147092" w:rsidRDefault="00E14DB3" w:rsidP="00300EA8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10-</w:t>
      </w:r>
      <w:r w:rsidR="00D22AB3">
        <w:rPr>
          <w:rFonts w:ascii="Times New Roman" w:hAnsi="Times New Roman" w:cs="Times New Roman"/>
          <w:b/>
        </w:rPr>
        <w:t xml:space="preserve"> </w:t>
      </w:r>
      <w:r w:rsidR="00300EA8" w:rsidRPr="00300EA8">
        <w:rPr>
          <w:rFonts w:ascii="Times New Roman" w:hAnsi="Times New Roman" w:cs="Times New Roman"/>
        </w:rPr>
        <w:t xml:space="preserve">İl Özel İdaresi 2023 yılı yatırım Programında değişiklik yapılması. 85. Sırasında bulunan Keban İlçesi </w:t>
      </w:r>
      <w:proofErr w:type="spellStart"/>
      <w:r w:rsidR="00300EA8" w:rsidRPr="00300EA8">
        <w:rPr>
          <w:rFonts w:ascii="Times New Roman" w:hAnsi="Times New Roman" w:cs="Times New Roman"/>
        </w:rPr>
        <w:t>Aşağıçakmak</w:t>
      </w:r>
      <w:proofErr w:type="spellEnd"/>
      <w:r w:rsidR="00300EA8" w:rsidRPr="00300EA8">
        <w:rPr>
          <w:rFonts w:ascii="Times New Roman" w:hAnsi="Times New Roman" w:cs="Times New Roman"/>
        </w:rPr>
        <w:t xml:space="preserve"> Köyü BSK yapımı işinin programdan çıkartılarak, yerine Keban İlçesi </w:t>
      </w:r>
      <w:proofErr w:type="spellStart"/>
      <w:r w:rsidR="00300EA8" w:rsidRPr="00300EA8">
        <w:rPr>
          <w:rFonts w:ascii="Times New Roman" w:hAnsi="Times New Roman" w:cs="Times New Roman"/>
        </w:rPr>
        <w:t>Aşağıçakmak</w:t>
      </w:r>
      <w:proofErr w:type="spellEnd"/>
      <w:r w:rsidR="00300EA8" w:rsidRPr="00300EA8">
        <w:rPr>
          <w:rFonts w:ascii="Times New Roman" w:hAnsi="Times New Roman" w:cs="Times New Roman"/>
        </w:rPr>
        <w:t xml:space="preserve"> Köyü </w:t>
      </w:r>
      <w:proofErr w:type="gramStart"/>
      <w:r w:rsidR="00300EA8" w:rsidRPr="00300EA8">
        <w:rPr>
          <w:rFonts w:ascii="Times New Roman" w:hAnsi="Times New Roman" w:cs="Times New Roman"/>
        </w:rPr>
        <w:t>1.5</w:t>
      </w:r>
      <w:proofErr w:type="gramEnd"/>
      <w:r w:rsidR="00300EA8" w:rsidRPr="00300EA8">
        <w:rPr>
          <w:rFonts w:ascii="Times New Roman" w:hAnsi="Times New Roman" w:cs="Times New Roman"/>
        </w:rPr>
        <w:t xml:space="preserve"> km 2. kat asfalt yapım işi Keban İlçesi </w:t>
      </w:r>
      <w:proofErr w:type="spellStart"/>
      <w:r w:rsidR="00300EA8" w:rsidRPr="00300EA8">
        <w:rPr>
          <w:rFonts w:ascii="Times New Roman" w:hAnsi="Times New Roman" w:cs="Times New Roman"/>
        </w:rPr>
        <w:t>Gökbelen</w:t>
      </w:r>
      <w:proofErr w:type="spellEnd"/>
      <w:r w:rsidR="00300EA8" w:rsidRPr="00300EA8">
        <w:rPr>
          <w:rFonts w:ascii="Times New Roman" w:hAnsi="Times New Roman" w:cs="Times New Roman"/>
        </w:rPr>
        <w:t>-</w:t>
      </w:r>
      <w:proofErr w:type="spellStart"/>
      <w:r w:rsidR="00300EA8" w:rsidRPr="00300EA8">
        <w:rPr>
          <w:rFonts w:ascii="Times New Roman" w:hAnsi="Times New Roman" w:cs="Times New Roman"/>
        </w:rPr>
        <w:t>Göldere</w:t>
      </w:r>
      <w:proofErr w:type="spellEnd"/>
      <w:r w:rsidR="00300EA8" w:rsidRPr="00300EA8">
        <w:rPr>
          <w:rFonts w:ascii="Times New Roman" w:hAnsi="Times New Roman" w:cs="Times New Roman"/>
        </w:rPr>
        <w:t>-</w:t>
      </w:r>
      <w:proofErr w:type="spellStart"/>
      <w:r w:rsidR="00300EA8" w:rsidRPr="00300EA8">
        <w:rPr>
          <w:rFonts w:ascii="Times New Roman" w:hAnsi="Times New Roman" w:cs="Times New Roman"/>
        </w:rPr>
        <w:t>Akçatepe</w:t>
      </w:r>
      <w:proofErr w:type="spellEnd"/>
      <w:r w:rsidR="00300EA8" w:rsidRPr="00300EA8">
        <w:rPr>
          <w:rFonts w:ascii="Times New Roman" w:hAnsi="Times New Roman" w:cs="Times New Roman"/>
        </w:rPr>
        <w:t xml:space="preserve"> arası, Denizli Yahyalı Mezrası arası ve </w:t>
      </w:r>
      <w:proofErr w:type="spellStart"/>
      <w:r w:rsidR="00300EA8" w:rsidRPr="00300EA8">
        <w:rPr>
          <w:rFonts w:ascii="Times New Roman" w:hAnsi="Times New Roman" w:cs="Times New Roman"/>
        </w:rPr>
        <w:t>Ulupınar</w:t>
      </w:r>
      <w:proofErr w:type="spellEnd"/>
      <w:r w:rsidR="00300EA8" w:rsidRPr="00300EA8">
        <w:rPr>
          <w:rFonts w:ascii="Times New Roman" w:hAnsi="Times New Roman" w:cs="Times New Roman"/>
        </w:rPr>
        <w:t>, Sağdıçlar arası yama yapım işinin programa eklenmesine</w:t>
      </w:r>
    </w:p>
    <w:p w:rsidR="00300EA8" w:rsidRPr="00300EA8" w:rsidRDefault="00E14DB3" w:rsidP="00B97CA3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11</w:t>
      </w:r>
      <w:r w:rsidRPr="00300EA8">
        <w:rPr>
          <w:rFonts w:ascii="Times New Roman" w:hAnsi="Times New Roman" w:cs="Times New Roman"/>
          <w:b/>
        </w:rPr>
        <w:t>-</w:t>
      </w:r>
      <w:r w:rsidR="009A1C88" w:rsidRPr="00300EA8">
        <w:rPr>
          <w:rFonts w:ascii="Times New Roman" w:hAnsi="Times New Roman" w:cs="Times New Roman"/>
        </w:rPr>
        <w:t xml:space="preserve"> </w:t>
      </w:r>
      <w:r w:rsidR="00300EA8" w:rsidRPr="00300EA8">
        <w:rPr>
          <w:rFonts w:ascii="Times New Roman" w:hAnsi="Times New Roman" w:cs="Times New Roman"/>
        </w:rPr>
        <w:t xml:space="preserve">Karakoçan İlçesine bağlı </w:t>
      </w:r>
      <w:proofErr w:type="spellStart"/>
      <w:r w:rsidR="00300EA8" w:rsidRPr="00300EA8">
        <w:rPr>
          <w:rFonts w:ascii="Times New Roman" w:hAnsi="Times New Roman" w:cs="Times New Roman"/>
        </w:rPr>
        <w:t>Yukarıovacık</w:t>
      </w:r>
      <w:proofErr w:type="spellEnd"/>
      <w:r w:rsidR="00300EA8" w:rsidRPr="00300EA8">
        <w:rPr>
          <w:rFonts w:ascii="Times New Roman" w:hAnsi="Times New Roman" w:cs="Times New Roman"/>
        </w:rPr>
        <w:t xml:space="preserve"> Köyünde bulunan tarımsal arazilerin daha verimli kullanılması amacıyla nelerin yapılabileceği ile ilgili hazırlanan Tarım ve Hayvancılık Komisyonu raporunun onaylanmasına</w:t>
      </w:r>
    </w:p>
    <w:p w:rsidR="00553BA5" w:rsidRPr="00553BA5" w:rsidRDefault="00E14DB3" w:rsidP="00147092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12</w:t>
      </w:r>
      <w:r w:rsidR="00553BA5">
        <w:rPr>
          <w:rFonts w:ascii="Times New Roman" w:hAnsi="Times New Roman" w:cs="Times New Roman"/>
          <w:b/>
        </w:rPr>
        <w:t>-</w:t>
      </w:r>
      <w:r w:rsidR="00553BA5" w:rsidRPr="00553BA5">
        <w:t xml:space="preserve"> </w:t>
      </w:r>
      <w:r w:rsidR="00553BA5" w:rsidRPr="00553BA5">
        <w:rPr>
          <w:rFonts w:ascii="Times New Roman" w:hAnsi="Times New Roman" w:cs="Times New Roman"/>
        </w:rPr>
        <w:t xml:space="preserve">Kovancılar İlçe Merkezinde </w:t>
      </w:r>
      <w:proofErr w:type="gramStart"/>
      <w:r w:rsidR="00553BA5" w:rsidRPr="00553BA5">
        <w:rPr>
          <w:rFonts w:ascii="Times New Roman" w:hAnsi="Times New Roman" w:cs="Times New Roman"/>
        </w:rPr>
        <w:t>bulunan   Mimar</w:t>
      </w:r>
      <w:proofErr w:type="gramEnd"/>
      <w:r w:rsidR="00553BA5" w:rsidRPr="00553BA5">
        <w:rPr>
          <w:rFonts w:ascii="Times New Roman" w:hAnsi="Times New Roman" w:cs="Times New Roman"/>
        </w:rPr>
        <w:t xml:space="preserve"> Sinan İlkokulunda bakım onarım yapılması yönünde  hazırlanan “Ar-</w:t>
      </w:r>
      <w:proofErr w:type="spellStart"/>
      <w:r w:rsidR="00553BA5" w:rsidRPr="00553BA5">
        <w:rPr>
          <w:rFonts w:ascii="Times New Roman" w:hAnsi="Times New Roman" w:cs="Times New Roman"/>
        </w:rPr>
        <w:t>Ge</w:t>
      </w:r>
      <w:proofErr w:type="spellEnd"/>
      <w:r w:rsidR="00553BA5" w:rsidRPr="00553BA5">
        <w:rPr>
          <w:rFonts w:ascii="Times New Roman" w:hAnsi="Times New Roman" w:cs="Times New Roman"/>
        </w:rPr>
        <w:t xml:space="preserve"> Komisyonu”  inceleme raporunun onaylanmasına</w:t>
      </w:r>
    </w:p>
    <w:p w:rsidR="00553BA5" w:rsidRPr="00553BA5" w:rsidRDefault="00E14DB3" w:rsidP="00147092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13-</w:t>
      </w:r>
      <w:r w:rsidR="00B97CA3" w:rsidRPr="00B97CA3">
        <w:t xml:space="preserve"> </w:t>
      </w:r>
      <w:r w:rsidR="00553BA5" w:rsidRPr="00553BA5">
        <w:rPr>
          <w:rFonts w:ascii="Times New Roman" w:hAnsi="Times New Roman" w:cs="Times New Roman"/>
        </w:rPr>
        <w:t>Merkez İlçe İçme Köyü köy içi yollarında bakım – onarım yapılması yönünde hazırlanan “Altyapı Hizmetleri Komisyonu” raporunun onaylanması.</w:t>
      </w:r>
    </w:p>
    <w:p w:rsidR="00553BA5" w:rsidRPr="00553BA5" w:rsidRDefault="00E14DB3" w:rsidP="00553BA5">
      <w:pPr>
        <w:jc w:val="both"/>
        <w:rPr>
          <w:rFonts w:ascii="Times New Roman" w:hAnsi="Times New Roman" w:cs="Times New Roman"/>
          <w:b/>
        </w:rPr>
      </w:pPr>
      <w:r w:rsidRPr="00E14DB3">
        <w:rPr>
          <w:rFonts w:ascii="Times New Roman" w:hAnsi="Times New Roman" w:cs="Times New Roman"/>
          <w:b/>
        </w:rPr>
        <w:t>14-</w:t>
      </w:r>
      <w:r w:rsidR="000A50A6">
        <w:rPr>
          <w:rFonts w:ascii="Times New Roman" w:hAnsi="Times New Roman" w:cs="Times New Roman"/>
          <w:b/>
        </w:rPr>
        <w:t xml:space="preserve"> </w:t>
      </w:r>
      <w:r w:rsidR="00553BA5" w:rsidRPr="00553BA5">
        <w:rPr>
          <w:rFonts w:ascii="Times New Roman" w:hAnsi="Times New Roman" w:cs="Times New Roman"/>
        </w:rPr>
        <w:t xml:space="preserve">İl Özel İdaresi 2023 yılı yatırım Programında değişiklik yapılması. 271. Sırasında bulunan Merkez İlçe </w:t>
      </w:r>
      <w:proofErr w:type="spellStart"/>
      <w:r w:rsidR="00553BA5" w:rsidRPr="00553BA5">
        <w:rPr>
          <w:rFonts w:ascii="Times New Roman" w:hAnsi="Times New Roman" w:cs="Times New Roman"/>
        </w:rPr>
        <w:t>Değirmenönü</w:t>
      </w:r>
      <w:proofErr w:type="spellEnd"/>
      <w:r w:rsidR="00553BA5" w:rsidRPr="00553BA5">
        <w:rPr>
          <w:rFonts w:ascii="Times New Roman" w:hAnsi="Times New Roman" w:cs="Times New Roman"/>
        </w:rPr>
        <w:t xml:space="preserve"> Köyü Mastar Mezrasında 2500 m</w:t>
      </w:r>
      <w:r w:rsidR="00553BA5" w:rsidRPr="00553BA5">
        <w:rPr>
          <w:rFonts w:ascii="Times New Roman" w:hAnsi="Times New Roman" w:cs="Times New Roman"/>
          <w:vertAlign w:val="superscript"/>
        </w:rPr>
        <w:t>2</w:t>
      </w:r>
      <w:r w:rsidR="00553BA5" w:rsidRPr="00553BA5">
        <w:rPr>
          <w:rFonts w:ascii="Times New Roman" w:hAnsi="Times New Roman" w:cs="Times New Roman"/>
        </w:rPr>
        <w:t xml:space="preserve"> Kilitli Parke yapım işinin programdan </w:t>
      </w:r>
      <w:r w:rsidR="00553BA5">
        <w:rPr>
          <w:rFonts w:ascii="Times New Roman" w:hAnsi="Times New Roman" w:cs="Times New Roman"/>
        </w:rPr>
        <w:t>ç</w:t>
      </w:r>
      <w:r w:rsidR="00553BA5" w:rsidRPr="00553BA5">
        <w:rPr>
          <w:rFonts w:ascii="Times New Roman" w:hAnsi="Times New Roman" w:cs="Times New Roman"/>
        </w:rPr>
        <w:t xml:space="preserve">ıkartılarak, yerine Merkez İlçe </w:t>
      </w:r>
      <w:proofErr w:type="spellStart"/>
      <w:r w:rsidR="00553BA5" w:rsidRPr="00553BA5">
        <w:rPr>
          <w:rFonts w:ascii="Times New Roman" w:hAnsi="Times New Roman" w:cs="Times New Roman"/>
        </w:rPr>
        <w:t>Salkaya</w:t>
      </w:r>
      <w:proofErr w:type="spellEnd"/>
      <w:r w:rsidR="00553BA5" w:rsidRPr="00553BA5">
        <w:rPr>
          <w:rFonts w:ascii="Times New Roman" w:hAnsi="Times New Roman" w:cs="Times New Roman"/>
        </w:rPr>
        <w:t xml:space="preserve"> Köyü 1000 m</w:t>
      </w:r>
      <w:r w:rsidR="00553BA5" w:rsidRPr="00553BA5">
        <w:rPr>
          <w:rFonts w:ascii="Times New Roman" w:hAnsi="Times New Roman" w:cs="Times New Roman"/>
          <w:vertAlign w:val="superscript"/>
        </w:rPr>
        <w:t>2</w:t>
      </w:r>
      <w:r w:rsidR="00553BA5" w:rsidRPr="00553BA5">
        <w:rPr>
          <w:rFonts w:ascii="Times New Roman" w:hAnsi="Times New Roman" w:cs="Times New Roman"/>
        </w:rPr>
        <w:t xml:space="preserve"> </w:t>
      </w:r>
      <w:proofErr w:type="spellStart"/>
      <w:r w:rsidR="00553BA5" w:rsidRPr="00553BA5">
        <w:rPr>
          <w:rFonts w:ascii="Times New Roman" w:hAnsi="Times New Roman" w:cs="Times New Roman"/>
        </w:rPr>
        <w:t>Ürünveren</w:t>
      </w:r>
      <w:proofErr w:type="spellEnd"/>
      <w:r w:rsidR="00553BA5" w:rsidRPr="00553BA5">
        <w:rPr>
          <w:rFonts w:ascii="Times New Roman" w:hAnsi="Times New Roman" w:cs="Times New Roman"/>
        </w:rPr>
        <w:t xml:space="preserve"> Köyü 500 m</w:t>
      </w:r>
      <w:r w:rsidR="00553BA5" w:rsidRPr="00553BA5">
        <w:rPr>
          <w:rFonts w:ascii="Times New Roman" w:hAnsi="Times New Roman" w:cs="Times New Roman"/>
          <w:vertAlign w:val="superscript"/>
        </w:rPr>
        <w:t>2</w:t>
      </w:r>
      <w:r w:rsidR="00553BA5" w:rsidRPr="00553BA5">
        <w:rPr>
          <w:rFonts w:ascii="Times New Roman" w:hAnsi="Times New Roman" w:cs="Times New Roman"/>
        </w:rPr>
        <w:t xml:space="preserve">, </w:t>
      </w:r>
      <w:proofErr w:type="spellStart"/>
      <w:r w:rsidR="00553BA5" w:rsidRPr="00553BA5">
        <w:rPr>
          <w:rFonts w:ascii="Times New Roman" w:hAnsi="Times New Roman" w:cs="Times New Roman"/>
        </w:rPr>
        <w:t>Durupınar</w:t>
      </w:r>
      <w:proofErr w:type="spellEnd"/>
      <w:r w:rsidR="00553BA5" w:rsidRPr="00553BA5">
        <w:rPr>
          <w:rFonts w:ascii="Times New Roman" w:hAnsi="Times New Roman" w:cs="Times New Roman"/>
        </w:rPr>
        <w:t xml:space="preserve"> Köyü 500 m</w:t>
      </w:r>
      <w:r w:rsidR="00553BA5" w:rsidRPr="00553BA5">
        <w:rPr>
          <w:rFonts w:ascii="Times New Roman" w:hAnsi="Times New Roman" w:cs="Times New Roman"/>
          <w:vertAlign w:val="superscript"/>
        </w:rPr>
        <w:t>2</w:t>
      </w:r>
      <w:r w:rsidR="00553BA5" w:rsidRPr="00553BA5">
        <w:rPr>
          <w:rFonts w:ascii="Times New Roman" w:hAnsi="Times New Roman" w:cs="Times New Roman"/>
        </w:rPr>
        <w:t xml:space="preserve">, </w:t>
      </w:r>
      <w:proofErr w:type="spellStart"/>
      <w:r w:rsidR="00553BA5" w:rsidRPr="00553BA5">
        <w:rPr>
          <w:rFonts w:ascii="Times New Roman" w:hAnsi="Times New Roman" w:cs="Times New Roman"/>
        </w:rPr>
        <w:t>Obuz</w:t>
      </w:r>
      <w:proofErr w:type="spellEnd"/>
      <w:r w:rsidR="00553BA5" w:rsidRPr="00553BA5">
        <w:rPr>
          <w:rFonts w:ascii="Times New Roman" w:hAnsi="Times New Roman" w:cs="Times New Roman"/>
        </w:rPr>
        <w:t xml:space="preserve"> Köyü 500 </w:t>
      </w:r>
      <w:proofErr w:type="gramStart"/>
      <w:r w:rsidR="00553BA5" w:rsidRPr="00553BA5">
        <w:rPr>
          <w:rFonts w:ascii="Times New Roman" w:hAnsi="Times New Roman" w:cs="Times New Roman"/>
        </w:rPr>
        <w:t>m</w:t>
      </w:r>
      <w:r w:rsidR="00553BA5" w:rsidRPr="00553BA5">
        <w:rPr>
          <w:rFonts w:ascii="Times New Roman" w:hAnsi="Times New Roman" w:cs="Times New Roman"/>
          <w:vertAlign w:val="superscript"/>
        </w:rPr>
        <w:t>2</w:t>
      </w:r>
      <w:r w:rsidR="00553BA5" w:rsidRPr="00553BA5">
        <w:rPr>
          <w:rFonts w:ascii="Times New Roman" w:hAnsi="Times New Roman" w:cs="Times New Roman"/>
        </w:rPr>
        <w:t xml:space="preserve">  kilitli</w:t>
      </w:r>
      <w:proofErr w:type="gramEnd"/>
      <w:r w:rsidR="00553BA5" w:rsidRPr="00553BA5">
        <w:rPr>
          <w:rFonts w:ascii="Times New Roman" w:hAnsi="Times New Roman" w:cs="Times New Roman"/>
        </w:rPr>
        <w:t xml:space="preserve"> parke  yapım işinin programa eklenmesine</w:t>
      </w:r>
      <w:r w:rsidR="00553BA5">
        <w:rPr>
          <w:rFonts w:ascii="Times New Roman" w:hAnsi="Times New Roman" w:cs="Times New Roman"/>
        </w:rPr>
        <w:t>.</w:t>
      </w:r>
      <w:r w:rsidR="00553BA5" w:rsidRPr="00553BA5">
        <w:rPr>
          <w:rFonts w:ascii="Times New Roman" w:hAnsi="Times New Roman" w:cs="Times New Roman"/>
          <w:b/>
        </w:rPr>
        <w:t xml:space="preserve"> </w:t>
      </w:r>
    </w:p>
    <w:p w:rsidR="00553BA5" w:rsidRPr="00553BA5" w:rsidRDefault="00E14DB3" w:rsidP="00553B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15-</w:t>
      </w:r>
      <w:r w:rsidRPr="00E14DB3">
        <w:t xml:space="preserve"> </w:t>
      </w:r>
      <w:r w:rsidR="00553BA5" w:rsidRPr="00553BA5">
        <w:rPr>
          <w:rFonts w:ascii="Times New Roman" w:hAnsi="Times New Roman" w:cs="Times New Roman"/>
        </w:rPr>
        <w:t xml:space="preserve">İl Genel Meclisince alınan 20.11.2023 tarih ve 323 sayılı karar ile Elazığ İl Özel İdaresi 2023 Yılı Yatırım Programı kabul edilmiştir. Kabul edilen yatırım </w:t>
      </w:r>
      <w:proofErr w:type="gramStart"/>
      <w:r w:rsidR="00553BA5" w:rsidRPr="00553BA5">
        <w:rPr>
          <w:rFonts w:ascii="Times New Roman" w:hAnsi="Times New Roman" w:cs="Times New Roman"/>
        </w:rPr>
        <w:t>programı  da</w:t>
      </w:r>
      <w:proofErr w:type="gramEnd"/>
      <w:r w:rsidR="00553BA5" w:rsidRPr="00553BA5">
        <w:rPr>
          <w:rFonts w:ascii="Times New Roman" w:hAnsi="Times New Roman" w:cs="Times New Roman"/>
        </w:rPr>
        <w:t xml:space="preserve"> bulunmayan; Karakoçan İlçesine bağlı </w:t>
      </w:r>
      <w:proofErr w:type="spellStart"/>
      <w:r w:rsidR="00553BA5" w:rsidRPr="00553BA5">
        <w:rPr>
          <w:rFonts w:ascii="Times New Roman" w:hAnsi="Times New Roman" w:cs="Times New Roman"/>
        </w:rPr>
        <w:t>Yüzev</w:t>
      </w:r>
      <w:proofErr w:type="spellEnd"/>
      <w:r w:rsidR="00553BA5" w:rsidRPr="00553BA5">
        <w:rPr>
          <w:rFonts w:ascii="Times New Roman" w:hAnsi="Times New Roman" w:cs="Times New Roman"/>
        </w:rPr>
        <w:t xml:space="preserve"> hayvansal </w:t>
      </w:r>
      <w:proofErr w:type="spellStart"/>
      <w:r w:rsidR="00553BA5" w:rsidRPr="00553BA5">
        <w:rPr>
          <w:rFonts w:ascii="Times New Roman" w:hAnsi="Times New Roman" w:cs="Times New Roman"/>
        </w:rPr>
        <w:t>içmesuyu</w:t>
      </w:r>
      <w:proofErr w:type="spellEnd"/>
      <w:r w:rsidR="00553BA5" w:rsidRPr="00553BA5">
        <w:rPr>
          <w:rFonts w:ascii="Times New Roman" w:hAnsi="Times New Roman" w:cs="Times New Roman"/>
        </w:rPr>
        <w:t xml:space="preserve"> tesisi işinin Elazığ İl Özel İdaresi 2023 Yılı Yatırım Programına eklenmesine</w:t>
      </w:r>
      <w:r w:rsidR="00553BA5">
        <w:rPr>
          <w:rFonts w:ascii="Times New Roman" w:hAnsi="Times New Roman" w:cs="Times New Roman"/>
        </w:rPr>
        <w:t>.</w:t>
      </w:r>
    </w:p>
    <w:p w:rsidR="00553BA5" w:rsidRPr="00553BA5" w:rsidRDefault="00E14DB3" w:rsidP="00F50933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16-</w:t>
      </w:r>
      <w:r w:rsidRPr="00E14DB3">
        <w:t xml:space="preserve"> </w:t>
      </w:r>
      <w:r w:rsidR="00553BA5" w:rsidRPr="00553BA5">
        <w:rPr>
          <w:rFonts w:ascii="Times New Roman" w:hAnsi="Times New Roman" w:cs="Times New Roman"/>
        </w:rPr>
        <w:t xml:space="preserve">Kovancılar İlçesine bağlı </w:t>
      </w:r>
      <w:proofErr w:type="spellStart"/>
      <w:r w:rsidR="00553BA5" w:rsidRPr="00553BA5">
        <w:rPr>
          <w:rFonts w:ascii="Times New Roman" w:hAnsi="Times New Roman" w:cs="Times New Roman"/>
        </w:rPr>
        <w:t>Çakırkaş</w:t>
      </w:r>
      <w:proofErr w:type="spellEnd"/>
      <w:r w:rsidR="00553BA5" w:rsidRPr="00553BA5">
        <w:rPr>
          <w:rFonts w:ascii="Times New Roman" w:hAnsi="Times New Roman" w:cs="Times New Roman"/>
        </w:rPr>
        <w:t xml:space="preserve"> köyünde bulunan Sağlık Ocağındaki eksiklerin araştırılması konusunun “Ar-</w:t>
      </w:r>
      <w:proofErr w:type="spellStart"/>
      <w:r w:rsidR="00553BA5" w:rsidRPr="00553BA5">
        <w:rPr>
          <w:rFonts w:ascii="Times New Roman" w:hAnsi="Times New Roman" w:cs="Times New Roman"/>
        </w:rPr>
        <w:t>Ge</w:t>
      </w:r>
      <w:proofErr w:type="spellEnd"/>
      <w:r w:rsidR="00553BA5" w:rsidRPr="00553BA5">
        <w:rPr>
          <w:rFonts w:ascii="Times New Roman" w:hAnsi="Times New Roman" w:cs="Times New Roman"/>
        </w:rPr>
        <w:t xml:space="preserve"> Komisyonuna”  havalesine.</w:t>
      </w:r>
    </w:p>
    <w:p w:rsidR="00553BA5" w:rsidRPr="00553BA5" w:rsidRDefault="00E14DB3" w:rsidP="005E7C3F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17</w:t>
      </w:r>
      <w:r w:rsidRPr="00553BA5">
        <w:rPr>
          <w:rFonts w:ascii="Times New Roman" w:hAnsi="Times New Roman" w:cs="Times New Roman"/>
          <w:b/>
        </w:rPr>
        <w:t>-</w:t>
      </w:r>
      <w:r w:rsidRPr="00553BA5">
        <w:rPr>
          <w:rFonts w:ascii="Times New Roman" w:hAnsi="Times New Roman" w:cs="Times New Roman"/>
        </w:rPr>
        <w:t xml:space="preserve"> </w:t>
      </w:r>
      <w:proofErr w:type="gramStart"/>
      <w:r w:rsidR="00553BA5" w:rsidRPr="00553BA5">
        <w:rPr>
          <w:rFonts w:ascii="Times New Roman" w:hAnsi="Times New Roman" w:cs="Times New Roman"/>
        </w:rPr>
        <w:t>Kovancılar  İlçesine</w:t>
      </w:r>
      <w:proofErr w:type="gramEnd"/>
      <w:r w:rsidR="00553BA5" w:rsidRPr="00553BA5">
        <w:rPr>
          <w:rFonts w:ascii="Times New Roman" w:hAnsi="Times New Roman" w:cs="Times New Roman"/>
        </w:rPr>
        <w:t xml:space="preserve"> bağlı </w:t>
      </w:r>
      <w:proofErr w:type="spellStart"/>
      <w:r w:rsidR="00553BA5" w:rsidRPr="00553BA5">
        <w:rPr>
          <w:rFonts w:ascii="Times New Roman" w:hAnsi="Times New Roman" w:cs="Times New Roman"/>
        </w:rPr>
        <w:t>Yukarıkanatlı</w:t>
      </w:r>
      <w:proofErr w:type="spellEnd"/>
      <w:r w:rsidR="00553BA5" w:rsidRPr="00553BA5">
        <w:rPr>
          <w:rFonts w:ascii="Times New Roman" w:hAnsi="Times New Roman" w:cs="Times New Roman"/>
        </w:rPr>
        <w:t xml:space="preserve"> Köyü adının </w:t>
      </w:r>
      <w:proofErr w:type="spellStart"/>
      <w:r w:rsidR="00553BA5" w:rsidRPr="00553BA5">
        <w:rPr>
          <w:rFonts w:ascii="Times New Roman" w:hAnsi="Times New Roman" w:cs="Times New Roman"/>
        </w:rPr>
        <w:t>Yukarınasran</w:t>
      </w:r>
      <w:proofErr w:type="spellEnd"/>
      <w:r w:rsidR="00553BA5" w:rsidRPr="00553BA5">
        <w:rPr>
          <w:rFonts w:ascii="Times New Roman" w:hAnsi="Times New Roman" w:cs="Times New Roman"/>
        </w:rPr>
        <w:t xml:space="preserve"> olarak değiştirilmesinde sakınca olmadığı.</w:t>
      </w:r>
    </w:p>
    <w:p w:rsidR="00553BA5" w:rsidRPr="00553BA5" w:rsidRDefault="00E14DB3" w:rsidP="00CF1B1D">
      <w:pPr>
        <w:rPr>
          <w:rFonts w:ascii="Times New Roman" w:hAnsi="Times New Roman" w:cs="Times New Roman"/>
        </w:rPr>
      </w:pPr>
      <w:r w:rsidRPr="00E14DB3">
        <w:rPr>
          <w:b/>
        </w:rPr>
        <w:t>18-</w:t>
      </w:r>
      <w:r w:rsidRPr="00E14DB3">
        <w:t xml:space="preserve"> </w:t>
      </w:r>
      <w:r w:rsidR="00553BA5" w:rsidRPr="00553BA5">
        <w:rPr>
          <w:rFonts w:ascii="Times New Roman" w:hAnsi="Times New Roman" w:cs="Times New Roman"/>
        </w:rPr>
        <w:t xml:space="preserve">Merkez İlçe </w:t>
      </w:r>
      <w:proofErr w:type="spellStart"/>
      <w:r w:rsidR="00553BA5" w:rsidRPr="00553BA5">
        <w:rPr>
          <w:rFonts w:ascii="Times New Roman" w:hAnsi="Times New Roman" w:cs="Times New Roman"/>
        </w:rPr>
        <w:t>Kaplıkaya</w:t>
      </w:r>
      <w:proofErr w:type="spellEnd"/>
      <w:r w:rsidR="00553BA5" w:rsidRPr="00553BA5">
        <w:rPr>
          <w:rFonts w:ascii="Times New Roman" w:hAnsi="Times New Roman" w:cs="Times New Roman"/>
        </w:rPr>
        <w:t xml:space="preserve"> </w:t>
      </w:r>
      <w:proofErr w:type="gramStart"/>
      <w:r w:rsidR="00553BA5" w:rsidRPr="00553BA5">
        <w:rPr>
          <w:rFonts w:ascii="Times New Roman" w:hAnsi="Times New Roman" w:cs="Times New Roman"/>
        </w:rPr>
        <w:t>Köy  yolun</w:t>
      </w:r>
      <w:proofErr w:type="gramEnd"/>
      <w:r w:rsidR="00553BA5" w:rsidRPr="00553BA5">
        <w:rPr>
          <w:rFonts w:ascii="Times New Roman" w:hAnsi="Times New Roman" w:cs="Times New Roman"/>
        </w:rPr>
        <w:t xml:space="preserve"> da yama çalışması yapılması yönünde  hazırlanan “Köylere Yönelik Hizmetler Komisyonu” inceleme raporunun onaylanmasına</w:t>
      </w:r>
    </w:p>
    <w:p w:rsidR="00553BA5" w:rsidRPr="00553BA5" w:rsidRDefault="00E14DB3" w:rsidP="00553BA5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19-</w:t>
      </w:r>
      <w:r w:rsidR="009A1C88" w:rsidRPr="009A1C88">
        <w:rPr>
          <w:rFonts w:ascii="Times New Roman" w:hAnsi="Times New Roman" w:cs="Times New Roman"/>
        </w:rPr>
        <w:t xml:space="preserve"> </w:t>
      </w:r>
      <w:r w:rsidR="00553BA5" w:rsidRPr="00553BA5">
        <w:rPr>
          <w:rFonts w:ascii="Times New Roman" w:hAnsi="Times New Roman" w:cs="Times New Roman"/>
        </w:rPr>
        <w:t xml:space="preserve">Merkez İlçe </w:t>
      </w:r>
      <w:proofErr w:type="spellStart"/>
      <w:r w:rsidR="00553BA5" w:rsidRPr="00553BA5">
        <w:rPr>
          <w:rFonts w:ascii="Times New Roman" w:hAnsi="Times New Roman" w:cs="Times New Roman"/>
        </w:rPr>
        <w:t>Hankendi</w:t>
      </w:r>
      <w:proofErr w:type="spellEnd"/>
      <w:r w:rsidR="00553BA5" w:rsidRPr="00553BA5">
        <w:rPr>
          <w:rFonts w:ascii="Times New Roman" w:hAnsi="Times New Roman" w:cs="Times New Roman"/>
        </w:rPr>
        <w:t xml:space="preserve"> Köyü Kıraç bağları Mevkii sınırları </w:t>
      </w:r>
      <w:proofErr w:type="gramStart"/>
      <w:r w:rsidR="00553BA5" w:rsidRPr="00553BA5">
        <w:rPr>
          <w:rFonts w:ascii="Times New Roman" w:hAnsi="Times New Roman" w:cs="Times New Roman"/>
        </w:rPr>
        <w:t>içerisinde  tapunun</w:t>
      </w:r>
      <w:proofErr w:type="gramEnd"/>
      <w:r w:rsidR="00553BA5" w:rsidRPr="00553BA5">
        <w:rPr>
          <w:rFonts w:ascii="Times New Roman" w:hAnsi="Times New Roman" w:cs="Times New Roman"/>
        </w:rPr>
        <w:t xml:space="preserve"> 116 Ada 8-9-11ve18 </w:t>
      </w:r>
      <w:proofErr w:type="spellStart"/>
      <w:r w:rsidR="00553BA5" w:rsidRPr="00553BA5">
        <w:rPr>
          <w:rFonts w:ascii="Times New Roman" w:hAnsi="Times New Roman" w:cs="Times New Roman"/>
        </w:rPr>
        <w:t>nolu</w:t>
      </w:r>
      <w:proofErr w:type="spellEnd"/>
      <w:r w:rsidR="00553BA5" w:rsidRPr="00553BA5">
        <w:rPr>
          <w:rFonts w:ascii="Times New Roman" w:hAnsi="Times New Roman" w:cs="Times New Roman"/>
        </w:rPr>
        <w:t xml:space="preserve"> parseli üzerinde İmar Plan tadilatı için  hazırlatılmış Uygulama İmar Planın onaylanması konusunun “İmar ve Bayındırlık  Komisyonuna” havalesine</w:t>
      </w:r>
    </w:p>
    <w:p w:rsidR="00553BA5" w:rsidRPr="00553BA5" w:rsidRDefault="00E14DB3" w:rsidP="00984FE3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20-</w:t>
      </w:r>
      <w:r w:rsidR="000A50A6" w:rsidRPr="000A50A6">
        <w:t xml:space="preserve"> </w:t>
      </w:r>
      <w:r w:rsidR="00553BA5" w:rsidRPr="00553BA5">
        <w:rPr>
          <w:rFonts w:ascii="Times New Roman" w:hAnsi="Times New Roman" w:cs="Times New Roman"/>
        </w:rPr>
        <w:t>Kovancılar İlçesine bağlı Avlağı köyünde bulunan Sağlık Ocağındaki eksiklerin araştırılması konusunun “Çevre ve Sağlık Komisyonuna”  havalesine.</w:t>
      </w:r>
    </w:p>
    <w:p w:rsidR="00553BA5" w:rsidRPr="00553BA5" w:rsidRDefault="004C4880" w:rsidP="005E7C3F">
      <w:pPr>
        <w:rPr>
          <w:rFonts w:ascii="Times New Roman" w:hAnsi="Times New Roman" w:cs="Times New Roman"/>
        </w:rPr>
      </w:pPr>
      <w:r w:rsidRPr="004C4880">
        <w:rPr>
          <w:rFonts w:ascii="Times New Roman" w:hAnsi="Times New Roman" w:cs="Times New Roman"/>
          <w:b/>
        </w:rPr>
        <w:t>21-</w:t>
      </w:r>
      <w:r w:rsidR="00984FE3" w:rsidRPr="00984FE3">
        <w:t xml:space="preserve"> </w:t>
      </w:r>
      <w:r w:rsidR="00553BA5" w:rsidRPr="00553BA5">
        <w:rPr>
          <w:rFonts w:ascii="Times New Roman" w:hAnsi="Times New Roman" w:cs="Times New Roman"/>
        </w:rPr>
        <w:t xml:space="preserve">Merkez İlçe yol ağında bulunan </w:t>
      </w:r>
      <w:proofErr w:type="spellStart"/>
      <w:r w:rsidR="00553BA5" w:rsidRPr="00553BA5">
        <w:rPr>
          <w:rFonts w:ascii="Times New Roman" w:hAnsi="Times New Roman" w:cs="Times New Roman"/>
        </w:rPr>
        <w:t>Obuz</w:t>
      </w:r>
      <w:proofErr w:type="spellEnd"/>
      <w:r w:rsidR="00553BA5" w:rsidRPr="00553BA5">
        <w:rPr>
          <w:rFonts w:ascii="Times New Roman" w:hAnsi="Times New Roman" w:cs="Times New Roman"/>
        </w:rPr>
        <w:t xml:space="preserve"> Köyü yolunun incelenmesi ile ilgili konunun “Altyapı </w:t>
      </w:r>
      <w:proofErr w:type="gramStart"/>
      <w:r w:rsidR="00553BA5" w:rsidRPr="00553BA5">
        <w:rPr>
          <w:rFonts w:ascii="Times New Roman" w:hAnsi="Times New Roman" w:cs="Times New Roman"/>
        </w:rPr>
        <w:t>Hizmetleri  Komisyonuna</w:t>
      </w:r>
      <w:proofErr w:type="gramEnd"/>
      <w:r w:rsidR="00553BA5" w:rsidRPr="00553BA5">
        <w:rPr>
          <w:rFonts w:ascii="Times New Roman" w:hAnsi="Times New Roman" w:cs="Times New Roman"/>
        </w:rPr>
        <w:t>”  havalesine</w:t>
      </w:r>
    </w:p>
    <w:p w:rsidR="00553BA5" w:rsidRPr="00553BA5" w:rsidRDefault="00C346B2" w:rsidP="005E7C3F">
      <w:pPr>
        <w:rPr>
          <w:rFonts w:ascii="Times New Roman" w:hAnsi="Times New Roman" w:cs="Times New Roman"/>
        </w:rPr>
      </w:pPr>
      <w:r w:rsidRPr="00C346B2">
        <w:rPr>
          <w:b/>
        </w:rPr>
        <w:t>22</w:t>
      </w:r>
      <w:r w:rsidR="00984FE3">
        <w:rPr>
          <w:b/>
        </w:rPr>
        <w:t>-</w:t>
      </w:r>
      <w:r w:rsidR="00984FE3" w:rsidRPr="00984FE3">
        <w:t xml:space="preserve"> </w:t>
      </w:r>
      <w:r w:rsidR="00553BA5" w:rsidRPr="00553BA5">
        <w:rPr>
          <w:rFonts w:ascii="Times New Roman" w:hAnsi="Times New Roman" w:cs="Times New Roman"/>
        </w:rPr>
        <w:t xml:space="preserve">Maden İlçesi </w:t>
      </w:r>
      <w:proofErr w:type="spellStart"/>
      <w:r w:rsidR="00553BA5" w:rsidRPr="00553BA5">
        <w:rPr>
          <w:rFonts w:ascii="Times New Roman" w:hAnsi="Times New Roman" w:cs="Times New Roman"/>
        </w:rPr>
        <w:t>Karatop</w:t>
      </w:r>
      <w:proofErr w:type="spellEnd"/>
      <w:r w:rsidR="00553BA5" w:rsidRPr="00553BA5">
        <w:rPr>
          <w:rFonts w:ascii="Times New Roman" w:hAnsi="Times New Roman" w:cs="Times New Roman"/>
        </w:rPr>
        <w:t xml:space="preserve"> Köyü </w:t>
      </w:r>
      <w:proofErr w:type="spellStart"/>
      <w:r w:rsidR="00553BA5" w:rsidRPr="00553BA5">
        <w:rPr>
          <w:rFonts w:ascii="Times New Roman" w:hAnsi="Times New Roman" w:cs="Times New Roman"/>
        </w:rPr>
        <w:t>Meşedibi</w:t>
      </w:r>
      <w:proofErr w:type="spellEnd"/>
      <w:r w:rsidR="00553BA5" w:rsidRPr="00553BA5">
        <w:rPr>
          <w:rFonts w:ascii="Times New Roman" w:hAnsi="Times New Roman" w:cs="Times New Roman"/>
        </w:rPr>
        <w:t xml:space="preserve"> Mezrasında bulunan tarımsal arazilerin daha verimli kullanılması amacıyla nelerin yapılabileceği ile ilgili konunun Sulama ve </w:t>
      </w:r>
      <w:proofErr w:type="spellStart"/>
      <w:r w:rsidR="00553BA5" w:rsidRPr="00553BA5">
        <w:rPr>
          <w:rFonts w:ascii="Times New Roman" w:hAnsi="Times New Roman" w:cs="Times New Roman"/>
        </w:rPr>
        <w:t>İçmesuyu</w:t>
      </w:r>
      <w:proofErr w:type="spellEnd"/>
      <w:r w:rsidR="00553BA5">
        <w:rPr>
          <w:rFonts w:ascii="Times New Roman" w:hAnsi="Times New Roman" w:cs="Times New Roman"/>
        </w:rPr>
        <w:t xml:space="preserve"> Komisyonuna havalesine</w:t>
      </w:r>
    </w:p>
    <w:p w:rsidR="00553BA5" w:rsidRPr="00553BA5" w:rsidRDefault="00C346B2" w:rsidP="00553BA5">
      <w:pPr>
        <w:rPr>
          <w:rFonts w:ascii="Times New Roman" w:hAnsi="Times New Roman" w:cs="Times New Roman"/>
        </w:rPr>
      </w:pPr>
      <w:r w:rsidRPr="00C346B2">
        <w:rPr>
          <w:b/>
        </w:rPr>
        <w:t>23-</w:t>
      </w:r>
      <w:r w:rsidRPr="00C346B2">
        <w:t xml:space="preserve"> </w:t>
      </w:r>
      <w:r w:rsidR="00553BA5" w:rsidRPr="00553BA5">
        <w:rPr>
          <w:rFonts w:ascii="Times New Roman" w:hAnsi="Times New Roman" w:cs="Times New Roman"/>
        </w:rPr>
        <w:t>Maden İlçesi Kavak Köyünde bulunan tarımsal arazilerin daha verimli kullanılması amacıyla nelerin yapılabileceği ile ilgili konunun Tarım ve Hayvancılık Komisyonuna havalesine.</w:t>
      </w:r>
    </w:p>
    <w:p w:rsidR="005E7C3F" w:rsidRPr="00553BA5" w:rsidRDefault="00C346B2" w:rsidP="00553BA5">
      <w:pPr>
        <w:rPr>
          <w:rFonts w:ascii="Times New Roman" w:hAnsi="Times New Roman" w:cs="Times New Roman"/>
        </w:rPr>
      </w:pPr>
      <w:r w:rsidRPr="00C346B2">
        <w:rPr>
          <w:b/>
        </w:rPr>
        <w:t>24-</w:t>
      </w:r>
      <w:r w:rsidRPr="00C346B2">
        <w:t xml:space="preserve"> </w:t>
      </w:r>
      <w:r w:rsidR="00553BA5" w:rsidRPr="00553BA5">
        <w:rPr>
          <w:rFonts w:ascii="Times New Roman" w:hAnsi="Times New Roman" w:cs="Times New Roman"/>
        </w:rPr>
        <w:t xml:space="preserve">Maden İlçesi Gezin Köyünde bulunan İffet </w:t>
      </w:r>
      <w:proofErr w:type="spellStart"/>
      <w:r w:rsidR="00553BA5" w:rsidRPr="00553BA5">
        <w:rPr>
          <w:rFonts w:ascii="Times New Roman" w:hAnsi="Times New Roman" w:cs="Times New Roman"/>
        </w:rPr>
        <w:t>Nusret</w:t>
      </w:r>
      <w:proofErr w:type="spellEnd"/>
      <w:r w:rsidR="00553BA5" w:rsidRPr="00553BA5">
        <w:rPr>
          <w:rFonts w:ascii="Times New Roman" w:hAnsi="Times New Roman" w:cs="Times New Roman"/>
        </w:rPr>
        <w:t xml:space="preserve"> </w:t>
      </w:r>
      <w:proofErr w:type="gramStart"/>
      <w:r w:rsidR="00553BA5" w:rsidRPr="00553BA5">
        <w:rPr>
          <w:rFonts w:ascii="Times New Roman" w:hAnsi="Times New Roman" w:cs="Times New Roman"/>
        </w:rPr>
        <w:t>Ortaokulunda  bakım</w:t>
      </w:r>
      <w:proofErr w:type="gramEnd"/>
      <w:r w:rsidR="00553BA5" w:rsidRPr="00553BA5">
        <w:rPr>
          <w:rFonts w:ascii="Times New Roman" w:hAnsi="Times New Roman" w:cs="Times New Roman"/>
        </w:rPr>
        <w:t xml:space="preserve"> ve onarım   yapılması konusunun “Eğitim Kültür ve Sosyal Hizmetler Komisyonuna” havalesine</w:t>
      </w:r>
    </w:p>
    <w:p w:rsidR="00553BA5" w:rsidRPr="00553BA5" w:rsidRDefault="00C346B2" w:rsidP="005E7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25-</w:t>
      </w:r>
      <w:r w:rsidRPr="00C346B2">
        <w:t xml:space="preserve"> </w:t>
      </w:r>
      <w:r w:rsidR="00553BA5" w:rsidRPr="00553BA5">
        <w:rPr>
          <w:rFonts w:ascii="Times New Roman" w:hAnsi="Times New Roman" w:cs="Times New Roman"/>
        </w:rPr>
        <w:t xml:space="preserve">Sivrice İlçe Merkezinde </w:t>
      </w:r>
      <w:proofErr w:type="gramStart"/>
      <w:r w:rsidR="00553BA5" w:rsidRPr="00553BA5">
        <w:rPr>
          <w:rFonts w:ascii="Times New Roman" w:hAnsi="Times New Roman" w:cs="Times New Roman"/>
        </w:rPr>
        <w:t>bulunan   Cumhuriyet</w:t>
      </w:r>
      <w:proofErr w:type="gramEnd"/>
      <w:r w:rsidR="00553BA5" w:rsidRPr="00553BA5">
        <w:rPr>
          <w:rFonts w:ascii="Times New Roman" w:hAnsi="Times New Roman" w:cs="Times New Roman"/>
        </w:rPr>
        <w:t xml:space="preserve"> Ortaokulunda bakım onarım yapılması yönünde  hazırlanan “Plan ve Bütçe Komisyonu”  inceleme raporunun onaylanması</w:t>
      </w:r>
      <w:r w:rsidR="00553BA5">
        <w:rPr>
          <w:rFonts w:ascii="Times New Roman" w:hAnsi="Times New Roman" w:cs="Times New Roman"/>
        </w:rPr>
        <w:t>na</w:t>
      </w:r>
    </w:p>
    <w:p w:rsidR="00553BA5" w:rsidRDefault="00C346B2" w:rsidP="00553BA5">
      <w:r w:rsidRPr="00C346B2">
        <w:rPr>
          <w:b/>
        </w:rPr>
        <w:t>26-</w:t>
      </w:r>
      <w:r w:rsidRPr="00C346B2">
        <w:t xml:space="preserve"> </w:t>
      </w:r>
      <w:r w:rsidR="00553BA5" w:rsidRPr="00553BA5">
        <w:rPr>
          <w:rFonts w:ascii="Times New Roman" w:hAnsi="Times New Roman" w:cs="Times New Roman"/>
        </w:rPr>
        <w:t xml:space="preserve">Merkez İlçe </w:t>
      </w:r>
      <w:proofErr w:type="spellStart"/>
      <w:r w:rsidR="00553BA5" w:rsidRPr="00553BA5">
        <w:rPr>
          <w:rFonts w:ascii="Times New Roman" w:hAnsi="Times New Roman" w:cs="Times New Roman"/>
        </w:rPr>
        <w:t>Aşağımalatacık</w:t>
      </w:r>
      <w:proofErr w:type="spellEnd"/>
      <w:r w:rsidR="00553BA5" w:rsidRPr="00553BA5">
        <w:rPr>
          <w:rFonts w:ascii="Times New Roman" w:hAnsi="Times New Roman" w:cs="Times New Roman"/>
        </w:rPr>
        <w:t xml:space="preserve"> Köyü sınırlarında İmar Plan Tadilattı için hazırlanmış olan Nazım İmar Planı ve Uygulama İmar Planının </w:t>
      </w:r>
      <w:r w:rsidR="00553BA5" w:rsidRPr="00553BA5">
        <w:rPr>
          <w:rFonts w:ascii="Times New Roman" w:hAnsi="Times New Roman" w:cs="Times New Roman"/>
          <w:b/>
        </w:rPr>
        <w:t xml:space="preserve">Onaylanmaması </w:t>
      </w:r>
      <w:r w:rsidR="00553BA5" w:rsidRPr="00553BA5">
        <w:rPr>
          <w:rFonts w:ascii="Times New Roman" w:hAnsi="Times New Roman" w:cs="Times New Roman"/>
        </w:rPr>
        <w:t>yönünde hazırlanan “İmar ve Bayındırlık Komisyonu”  inceleme raporunun onaylanmasına</w:t>
      </w:r>
    </w:p>
    <w:p w:rsidR="00553BA5" w:rsidRDefault="00553BA5" w:rsidP="00553BA5">
      <w:pPr>
        <w:rPr>
          <w:rFonts w:ascii="Times New Roman" w:hAnsi="Times New Roman" w:cs="Times New Roman"/>
        </w:rPr>
      </w:pPr>
      <w:r w:rsidRPr="00553BA5">
        <w:rPr>
          <w:b/>
        </w:rPr>
        <w:t>27</w:t>
      </w:r>
      <w:r>
        <w:t>-</w:t>
      </w:r>
      <w:r w:rsidR="00723FE6" w:rsidRPr="00723FE6">
        <w:t xml:space="preserve"> </w:t>
      </w:r>
      <w:r w:rsidR="00723FE6" w:rsidRPr="00723FE6">
        <w:rPr>
          <w:rFonts w:ascii="Times New Roman" w:hAnsi="Times New Roman" w:cs="Times New Roman"/>
        </w:rPr>
        <w:t>Karakoçan İlçesi Kızılca Köyünde yapılan Otel ve seranın hangi aşamada olduğu konusu ile ilgili olarak çalışmaların devam etmesi yönünde hazırlanan “Turizm Komisyonu” raporunun onaylanmasına</w:t>
      </w:r>
      <w:r w:rsidR="00723FE6">
        <w:rPr>
          <w:rFonts w:ascii="Times New Roman" w:hAnsi="Times New Roman" w:cs="Times New Roman"/>
        </w:rPr>
        <w:t>.</w:t>
      </w:r>
    </w:p>
    <w:p w:rsidR="00723FE6" w:rsidRDefault="00723FE6" w:rsidP="00553BA5">
      <w:r w:rsidRPr="00723FE6">
        <w:rPr>
          <w:rFonts w:ascii="Times New Roman" w:hAnsi="Times New Roman" w:cs="Times New Roman"/>
          <w:b/>
        </w:rPr>
        <w:t>28-</w:t>
      </w:r>
      <w:r w:rsidRPr="00D46477">
        <w:t xml:space="preserve">(I) Sayılı Kadro İhdas </w:t>
      </w:r>
      <w:r>
        <w:t>Cetvelinin onaylanmasına</w:t>
      </w:r>
    </w:p>
    <w:p w:rsidR="00723FE6" w:rsidRDefault="00723FE6" w:rsidP="00553BA5">
      <w:pPr>
        <w:rPr>
          <w:rFonts w:ascii="Times New Roman" w:hAnsi="Times New Roman" w:cs="Times New Roman"/>
        </w:rPr>
      </w:pPr>
      <w:r w:rsidRPr="00723FE6">
        <w:rPr>
          <w:rFonts w:ascii="Times New Roman" w:hAnsi="Times New Roman" w:cs="Times New Roman"/>
          <w:b/>
        </w:rPr>
        <w:t>29</w:t>
      </w:r>
      <w:r w:rsidRPr="00723FE6">
        <w:rPr>
          <w:b/>
        </w:rPr>
        <w:t>-</w:t>
      </w:r>
      <w:r w:rsidRPr="00723FE6">
        <w:t xml:space="preserve"> </w:t>
      </w:r>
      <w:r w:rsidRPr="00723FE6">
        <w:rPr>
          <w:rFonts w:ascii="Times New Roman" w:hAnsi="Times New Roman" w:cs="Times New Roman"/>
        </w:rPr>
        <w:t xml:space="preserve">Karakoçan İlçesi İl Genel Meclisi Üyesi Mahmut </w:t>
      </w:r>
      <w:proofErr w:type="spellStart"/>
      <w:r w:rsidRPr="00723FE6">
        <w:rPr>
          <w:rFonts w:ascii="Times New Roman" w:hAnsi="Times New Roman" w:cs="Times New Roman"/>
        </w:rPr>
        <w:t>OKÇUOĞLU’nun</w:t>
      </w:r>
      <w:proofErr w:type="spellEnd"/>
      <w:r w:rsidRPr="00723FE6">
        <w:rPr>
          <w:rFonts w:ascii="Times New Roman" w:hAnsi="Times New Roman" w:cs="Times New Roman"/>
        </w:rPr>
        <w:t xml:space="preserve"> görevli - izinli sayılmasına</w:t>
      </w:r>
    </w:p>
    <w:p w:rsidR="00723FE6" w:rsidRDefault="00723FE6" w:rsidP="00723FE6">
      <w:pPr>
        <w:jc w:val="both"/>
        <w:rPr>
          <w:rFonts w:ascii="Times New Roman" w:hAnsi="Times New Roman" w:cs="Times New Roman"/>
        </w:rPr>
      </w:pPr>
      <w:r w:rsidRPr="00723FE6">
        <w:rPr>
          <w:rFonts w:ascii="Times New Roman" w:hAnsi="Times New Roman" w:cs="Times New Roman"/>
          <w:b/>
        </w:rPr>
        <w:t>30-</w:t>
      </w:r>
      <w:r w:rsidRPr="00723FE6">
        <w:t xml:space="preserve"> </w:t>
      </w:r>
      <w:r w:rsidRPr="00723FE6">
        <w:rPr>
          <w:rFonts w:ascii="Times New Roman" w:hAnsi="Times New Roman" w:cs="Times New Roman"/>
        </w:rPr>
        <w:t xml:space="preserve">Karakoçan İlçesi </w:t>
      </w:r>
      <w:proofErr w:type="spellStart"/>
      <w:r w:rsidRPr="00723FE6">
        <w:rPr>
          <w:rFonts w:ascii="Times New Roman" w:hAnsi="Times New Roman" w:cs="Times New Roman"/>
        </w:rPr>
        <w:t>Çayırgülü</w:t>
      </w:r>
      <w:proofErr w:type="spellEnd"/>
      <w:r w:rsidRPr="00723FE6">
        <w:rPr>
          <w:rFonts w:ascii="Times New Roman" w:hAnsi="Times New Roman" w:cs="Times New Roman"/>
        </w:rPr>
        <w:t xml:space="preserve"> Köyünde bulunan </w:t>
      </w:r>
      <w:proofErr w:type="spellStart"/>
      <w:r w:rsidRPr="00723FE6">
        <w:rPr>
          <w:rFonts w:ascii="Times New Roman" w:hAnsi="Times New Roman" w:cs="Times New Roman"/>
        </w:rPr>
        <w:t>Düzgünbaba</w:t>
      </w:r>
      <w:proofErr w:type="spellEnd"/>
      <w:r w:rsidRPr="00723FE6">
        <w:rPr>
          <w:rFonts w:ascii="Times New Roman" w:hAnsi="Times New Roman" w:cs="Times New Roman"/>
        </w:rPr>
        <w:t xml:space="preserve"> Türbesinin incelenerek İlimiz Turizmine kazandırılması amacıyla nelerin yapılabileceği ile ilgili konunun “Turizm Komisyonuna”  havalesine</w:t>
      </w:r>
    </w:p>
    <w:tbl>
      <w:tblPr>
        <w:tblW w:w="10551" w:type="dxa"/>
        <w:tblInd w:w="-34" w:type="dxa"/>
        <w:tblLayout w:type="fixed"/>
        <w:tblLook w:val="01E0"/>
      </w:tblPr>
      <w:tblGrid>
        <w:gridCol w:w="10551"/>
      </w:tblGrid>
      <w:tr w:rsidR="00723FE6" w:rsidRPr="00E014D2" w:rsidTr="00723FE6">
        <w:trPr>
          <w:trHeight w:val="509"/>
        </w:trPr>
        <w:tc>
          <w:tcPr>
            <w:tcW w:w="10551" w:type="dxa"/>
            <w:vMerge w:val="restart"/>
          </w:tcPr>
          <w:p w:rsidR="00723FE6" w:rsidRDefault="00723FE6" w:rsidP="002F4203">
            <w:pPr>
              <w:rPr>
                <w:rFonts w:ascii="Times New Roman" w:hAnsi="Times New Roman" w:cs="Times New Roman"/>
              </w:rPr>
            </w:pPr>
            <w:r w:rsidRPr="00723FE6">
              <w:rPr>
                <w:rFonts w:ascii="Times New Roman" w:hAnsi="Times New Roman" w:cs="Times New Roman"/>
                <w:b/>
              </w:rPr>
              <w:lastRenderedPageBreak/>
              <w:t>31</w:t>
            </w:r>
            <w:r>
              <w:rPr>
                <w:rFonts w:ascii="Times New Roman" w:hAnsi="Times New Roman" w:cs="Times New Roman"/>
              </w:rPr>
              <w:t>-</w:t>
            </w:r>
            <w:r w:rsidRPr="00723FE6">
              <w:rPr>
                <w:rFonts w:ascii="Times New Roman" w:hAnsi="Times New Roman" w:cs="Times New Roman"/>
              </w:rPr>
              <w:t xml:space="preserve">Merkez İlçe yol ağında bulunan </w:t>
            </w:r>
            <w:proofErr w:type="spellStart"/>
            <w:r w:rsidRPr="00723FE6">
              <w:rPr>
                <w:rFonts w:ascii="Times New Roman" w:hAnsi="Times New Roman" w:cs="Times New Roman"/>
              </w:rPr>
              <w:t>Beydoğmuş</w:t>
            </w:r>
            <w:proofErr w:type="spellEnd"/>
            <w:r w:rsidRPr="00723FE6">
              <w:rPr>
                <w:rFonts w:ascii="Times New Roman" w:hAnsi="Times New Roman" w:cs="Times New Roman"/>
              </w:rPr>
              <w:t xml:space="preserve"> Köyü yolunun incelenmesi ile ilgili konunun “Köylere Yönelik </w:t>
            </w:r>
            <w:proofErr w:type="gramStart"/>
            <w:r w:rsidRPr="00723FE6">
              <w:rPr>
                <w:rFonts w:ascii="Times New Roman" w:hAnsi="Times New Roman" w:cs="Times New Roman"/>
              </w:rPr>
              <w:t>Hizmetler  Komisyonuna</w:t>
            </w:r>
            <w:proofErr w:type="gramEnd"/>
            <w:r w:rsidRPr="00723FE6">
              <w:rPr>
                <w:rFonts w:ascii="Times New Roman" w:hAnsi="Times New Roman" w:cs="Times New Roman"/>
              </w:rPr>
              <w:t>”  havalesi</w:t>
            </w:r>
            <w:r>
              <w:rPr>
                <w:rFonts w:ascii="Times New Roman" w:hAnsi="Times New Roman" w:cs="Times New Roman"/>
              </w:rPr>
              <w:t>ne.</w:t>
            </w:r>
          </w:p>
          <w:p w:rsidR="00723FE6" w:rsidRDefault="00723FE6" w:rsidP="002F4203">
            <w:pPr>
              <w:rPr>
                <w:rFonts w:ascii="Times New Roman" w:hAnsi="Times New Roman" w:cs="Times New Roman"/>
              </w:rPr>
            </w:pPr>
          </w:p>
          <w:p w:rsidR="00723FE6" w:rsidRPr="00E014D2" w:rsidRDefault="00723FE6" w:rsidP="002F4203"/>
        </w:tc>
      </w:tr>
      <w:tr w:rsidR="00723FE6" w:rsidRPr="00451652" w:rsidTr="00723FE6">
        <w:trPr>
          <w:trHeight w:val="509"/>
        </w:trPr>
        <w:tc>
          <w:tcPr>
            <w:tcW w:w="10551" w:type="dxa"/>
            <w:vMerge/>
          </w:tcPr>
          <w:p w:rsidR="00723FE6" w:rsidRPr="00451652" w:rsidRDefault="00723FE6" w:rsidP="002F4203">
            <w:pPr>
              <w:tabs>
                <w:tab w:val="left" w:pos="4298"/>
              </w:tabs>
            </w:pPr>
          </w:p>
        </w:tc>
      </w:tr>
      <w:tr w:rsidR="00723FE6" w:rsidRPr="00451652" w:rsidTr="00723FE6">
        <w:trPr>
          <w:trHeight w:val="2616"/>
        </w:trPr>
        <w:tc>
          <w:tcPr>
            <w:tcW w:w="10551" w:type="dxa"/>
            <w:vMerge/>
          </w:tcPr>
          <w:p w:rsidR="00723FE6" w:rsidRPr="00451652" w:rsidRDefault="00723FE6" w:rsidP="002F4203">
            <w:pPr>
              <w:tabs>
                <w:tab w:val="left" w:pos="4298"/>
              </w:tabs>
              <w:jc w:val="center"/>
            </w:pPr>
          </w:p>
        </w:tc>
      </w:tr>
    </w:tbl>
    <w:p w:rsidR="00723FE6" w:rsidRPr="00723FE6" w:rsidRDefault="00723FE6" w:rsidP="00723FE6">
      <w:pPr>
        <w:jc w:val="both"/>
        <w:rPr>
          <w:rFonts w:ascii="Times New Roman" w:hAnsi="Times New Roman" w:cs="Times New Roman"/>
          <w:b/>
        </w:rPr>
      </w:pPr>
    </w:p>
    <w:p w:rsidR="00553BA5" w:rsidRDefault="00553BA5" w:rsidP="00553BA5"/>
    <w:p w:rsidR="00C346B2" w:rsidRDefault="00635548" w:rsidP="00553B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Karar Verilmiştir.</w:t>
      </w:r>
    </w:p>
    <w:sectPr w:rsidR="00C346B2" w:rsidSect="0095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14DB3"/>
    <w:rsid w:val="00003D8A"/>
    <w:rsid w:val="00042AF4"/>
    <w:rsid w:val="000A50A6"/>
    <w:rsid w:val="00147092"/>
    <w:rsid w:val="00262AD0"/>
    <w:rsid w:val="00300EA8"/>
    <w:rsid w:val="003A525D"/>
    <w:rsid w:val="003D59AB"/>
    <w:rsid w:val="004C4880"/>
    <w:rsid w:val="0052584C"/>
    <w:rsid w:val="00553BA5"/>
    <w:rsid w:val="005A0F26"/>
    <w:rsid w:val="005E7C3F"/>
    <w:rsid w:val="00635548"/>
    <w:rsid w:val="00674CF0"/>
    <w:rsid w:val="00723FE6"/>
    <w:rsid w:val="00750C21"/>
    <w:rsid w:val="00801345"/>
    <w:rsid w:val="009147C5"/>
    <w:rsid w:val="00953AB5"/>
    <w:rsid w:val="00972DBC"/>
    <w:rsid w:val="009770A8"/>
    <w:rsid w:val="00984FE3"/>
    <w:rsid w:val="009A1C88"/>
    <w:rsid w:val="00A91A9C"/>
    <w:rsid w:val="00AD79C2"/>
    <w:rsid w:val="00B41FB7"/>
    <w:rsid w:val="00B97CA3"/>
    <w:rsid w:val="00C346B2"/>
    <w:rsid w:val="00CF1B1D"/>
    <w:rsid w:val="00D01701"/>
    <w:rsid w:val="00D22AB3"/>
    <w:rsid w:val="00E14DB3"/>
    <w:rsid w:val="00F15DF9"/>
    <w:rsid w:val="00F1725B"/>
    <w:rsid w:val="00F5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46B2"/>
    <w:pPr>
      <w:spacing w:after="0" w:line="240" w:lineRule="auto"/>
    </w:pPr>
  </w:style>
  <w:style w:type="paragraph" w:styleId="GvdeMetni">
    <w:name w:val="Body Text"/>
    <w:basedOn w:val="Normal"/>
    <w:link w:val="GvdeMetniChar"/>
    <w:rsid w:val="009A1C88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1C8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16</cp:revision>
  <dcterms:created xsi:type="dcterms:W3CDTF">2021-01-29T07:17:00Z</dcterms:created>
  <dcterms:modified xsi:type="dcterms:W3CDTF">2023-08-07T07:07:00Z</dcterms:modified>
</cp:coreProperties>
</file>